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A92" w:rsidRPr="00B56C0A" w:rsidRDefault="00604A92" w:rsidP="0060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0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</w:p>
    <w:p w:rsidR="00604A92" w:rsidRPr="00B56C0A" w:rsidRDefault="00604A92" w:rsidP="0060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0A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«Родная литература (русская)»</w:t>
      </w:r>
    </w:p>
    <w:p w:rsidR="00604A92" w:rsidRPr="00B56C0A" w:rsidRDefault="00604A92" w:rsidP="00604A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C0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5-9 классов основного общего образования</w:t>
      </w:r>
    </w:p>
    <w:p w:rsidR="00604A92" w:rsidRPr="00B56C0A" w:rsidRDefault="00604A92" w:rsidP="00604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04A92" w:rsidRPr="00B56C0A" w:rsidRDefault="00604A92" w:rsidP="00604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C0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разделы программы (с указанием количества часов):</w:t>
      </w:r>
    </w:p>
    <w:p w:rsidR="00604A92" w:rsidRPr="00B56C0A" w:rsidRDefault="00604A92" w:rsidP="00604A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56C0A">
        <w:rPr>
          <w:rFonts w:ascii="Times New Roman" w:eastAsia="Times New Roman" w:hAnsi="Times New Roman" w:cs="Times New Roman"/>
          <w:color w:val="000000"/>
          <w:sz w:val="24"/>
          <w:szCs w:val="24"/>
        </w:rPr>
        <w:t>5 класс</w:t>
      </w:r>
    </w:p>
    <w:p w:rsidR="00604A92" w:rsidRPr="00B56C0A" w:rsidRDefault="00604A92" w:rsidP="00604A92">
      <w:pPr>
        <w:rPr>
          <w:rFonts w:ascii="Times New Roman" w:hAnsi="Times New Roman" w:cs="Times New Roman"/>
          <w:sz w:val="24"/>
          <w:szCs w:val="24"/>
        </w:rPr>
      </w:pPr>
      <w:r w:rsidRPr="00B56C0A">
        <w:rPr>
          <w:rFonts w:ascii="Times New Roman" w:hAnsi="Times New Roman" w:cs="Times New Roman"/>
          <w:sz w:val="24"/>
          <w:szCs w:val="24"/>
        </w:rPr>
        <w:t>Всего:</w:t>
      </w:r>
    </w:p>
    <w:p w:rsidR="00604A92" w:rsidRPr="00B56C0A" w:rsidRDefault="00604A92" w:rsidP="00604A92">
      <w:pPr>
        <w:rPr>
          <w:rFonts w:ascii="Times New Roman" w:hAnsi="Times New Roman" w:cs="Times New Roman"/>
          <w:sz w:val="24"/>
          <w:szCs w:val="24"/>
        </w:rPr>
      </w:pPr>
      <w:r w:rsidRPr="00B56C0A">
        <w:rPr>
          <w:rFonts w:ascii="Times New Roman" w:hAnsi="Times New Roman" w:cs="Times New Roman"/>
          <w:sz w:val="24"/>
          <w:szCs w:val="24"/>
        </w:rPr>
        <w:t>на чтение, изучение и обсуждение — 24 ч; на развитие речи — 2 ч;</w:t>
      </w:r>
    </w:p>
    <w:p w:rsidR="00604A92" w:rsidRPr="00B56C0A" w:rsidRDefault="00604A92" w:rsidP="00604A92">
      <w:pPr>
        <w:rPr>
          <w:rFonts w:ascii="Times New Roman" w:hAnsi="Times New Roman" w:cs="Times New Roman"/>
          <w:sz w:val="24"/>
          <w:szCs w:val="24"/>
        </w:rPr>
      </w:pPr>
      <w:r w:rsidRPr="00B56C0A">
        <w:rPr>
          <w:rFonts w:ascii="Times New Roman" w:hAnsi="Times New Roman" w:cs="Times New Roman"/>
          <w:sz w:val="24"/>
          <w:szCs w:val="24"/>
        </w:rPr>
        <w:t>итоговые контрольные работы — 1 ч; резервные уроки — 7 ч.</w:t>
      </w:r>
    </w:p>
    <w:tbl>
      <w:tblPr>
        <w:tblW w:w="10470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1996"/>
        <w:gridCol w:w="6106"/>
        <w:gridCol w:w="1559"/>
      </w:tblGrid>
      <w:tr w:rsidR="009E01D7" w:rsidRPr="00B56C0A" w:rsidTr="00B56C0A">
        <w:trPr>
          <w:trHeight w:val="568"/>
        </w:trPr>
        <w:tc>
          <w:tcPr>
            <w:tcW w:w="809" w:type="dxa"/>
            <w:tcBorders>
              <w:top w:val="single" w:sz="4" w:space="0" w:color="auto"/>
            </w:tcBorders>
          </w:tcPr>
          <w:p w:rsidR="009E01D7" w:rsidRPr="00B56C0A" w:rsidRDefault="009E01D7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1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E01D7" w:rsidRPr="00B56C0A" w:rsidRDefault="009E01D7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9E01D7" w:rsidRPr="00B56C0A" w:rsidRDefault="009E01D7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часов, отводимых н освоение темы</w:t>
            </w:r>
          </w:p>
        </w:tc>
      </w:tr>
      <w:tr w:rsidR="00604A92" w:rsidRPr="00B56C0A" w:rsidTr="00B56C0A">
        <w:trPr>
          <w:trHeight w:val="405"/>
        </w:trPr>
        <w:tc>
          <w:tcPr>
            <w:tcW w:w="10470" w:type="dxa"/>
            <w:gridSpan w:val="4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Раздел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1. РОССИЯ — РОДИНА МОЯ</w:t>
            </w:r>
          </w:p>
        </w:tc>
      </w:tr>
      <w:tr w:rsidR="00604A92" w:rsidRPr="00B56C0A" w:rsidTr="00B56C0A">
        <w:trPr>
          <w:trHeight w:val="3391"/>
        </w:trPr>
        <w:tc>
          <w:tcPr>
            <w:tcW w:w="809" w:type="dxa"/>
            <w:tcBorders>
              <w:top w:val="single" w:sz="4" w:space="0" w:color="auto"/>
              <w:left w:val="single" w:sz="6" w:space="0" w:color="231F20"/>
              <w:bottom w:val="nil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6" w:space="0" w:color="231F20"/>
              <w:bottom w:val="nil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Преданья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старины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глубокой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06" w:type="dxa"/>
            <w:tcBorders>
              <w:top w:val="single" w:sz="6" w:space="0" w:color="231F20"/>
              <w:bottom w:val="nil"/>
              <w:right w:val="single" w:sz="4" w:space="0" w:color="auto"/>
            </w:tcBorders>
          </w:tcPr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Малые жанры фольклора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о Родине, России, русском народе (не менее пяти произведений). 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Русские народные и литературные сказки (не менее</w:t>
            </w:r>
            <w:proofErr w:type="gramEnd"/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двух произведений).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:«</w:t>
            </w:r>
            <w:proofErr w:type="gram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и медведь»(русская народная сказка),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К. Г. Паустовский 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Дремучиймедведь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A92" w:rsidRPr="00B56C0A" w:rsidRDefault="00604A9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231F20"/>
              <w:bottom w:val="nil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(3 ч)</w:t>
            </w:r>
          </w:p>
        </w:tc>
      </w:tr>
      <w:tr w:rsidR="00604A92" w:rsidRPr="00B56C0A" w:rsidTr="00B56C0A">
        <w:trPr>
          <w:trHeight w:val="699"/>
        </w:trPr>
        <w:tc>
          <w:tcPr>
            <w:tcW w:w="809" w:type="dxa"/>
            <w:tcBorders>
              <w:left w:val="single" w:sz="6" w:space="0" w:color="231F20"/>
              <w:bottom w:val="single" w:sz="6" w:space="0" w:color="231F20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1996" w:type="dxa"/>
            <w:tcBorders>
              <w:left w:val="single" w:sz="6" w:space="0" w:color="231F20"/>
              <w:bottom w:val="single" w:sz="6" w:space="0" w:color="231F20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Города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земли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русской</w:t>
            </w:r>
            <w:proofErr w:type="spellEnd"/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6" w:type="dxa"/>
            <w:tcBorders>
              <w:bottom w:val="single" w:sz="6" w:space="0" w:color="231F20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Москва в произведениях русских писателей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А. С. Пушкин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«На тихих берегах Москвы…», М. Ю. Лермонтов «Москва, Москва!.. люблю тебя как сын…», Л. Н.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Мартынов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«Красные ворота» и др.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А. П. Чехов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. «В Москве на Трубной площади»</w:t>
            </w:r>
          </w:p>
        </w:tc>
        <w:tc>
          <w:tcPr>
            <w:tcW w:w="1559" w:type="dxa"/>
            <w:tcBorders>
              <w:bottom w:val="single" w:sz="6" w:space="0" w:color="231F20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(3 ч)</w:t>
            </w:r>
          </w:p>
        </w:tc>
      </w:tr>
      <w:tr w:rsidR="00604A92" w:rsidRPr="00B56C0A" w:rsidTr="00B56C0A">
        <w:trPr>
          <w:trHeight w:val="2608"/>
        </w:trPr>
        <w:tc>
          <w:tcPr>
            <w:tcW w:w="8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04A9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9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Родные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просторы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06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лес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А. В. Кольцов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«Лес», В. А. Рождественский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«Берёза», В. А. Солоухин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«Седьмую ночь без перерыва…» и др.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И. С. Соколов-Микитов.</w:t>
            </w:r>
          </w:p>
          <w:p w:rsidR="00604A92" w:rsidRPr="00B56C0A" w:rsidRDefault="00604A9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«Русский лес»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(2 ч)</w:t>
            </w:r>
          </w:p>
        </w:tc>
      </w:tr>
      <w:tr w:rsidR="00604A92" w:rsidRPr="00B56C0A" w:rsidTr="00B56C0A">
        <w:trPr>
          <w:trHeight w:val="350"/>
        </w:trPr>
        <w:tc>
          <w:tcPr>
            <w:tcW w:w="10470" w:type="dxa"/>
            <w:gridSpan w:val="4"/>
            <w:tcBorders>
              <w:bottom w:val="single" w:sz="6" w:space="0" w:color="231F20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Раздел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2. РУССКИЕ ТРАДИЦИИ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</w:tc>
      </w:tr>
      <w:tr w:rsidR="00604A92" w:rsidRPr="00B56C0A" w:rsidTr="00B56C0A">
        <w:trPr>
          <w:trHeight w:val="284"/>
        </w:trPr>
        <w:tc>
          <w:tcPr>
            <w:tcW w:w="809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604A9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99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Праздники</w:t>
            </w:r>
            <w:proofErr w:type="spellEnd"/>
          </w:p>
        </w:tc>
        <w:tc>
          <w:tcPr>
            <w:tcW w:w="6106" w:type="dxa"/>
            <w:tcBorders>
              <w:top w:val="single" w:sz="6" w:space="0" w:color="231F20"/>
              <w:bottom w:val="nil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Рождество</w:t>
            </w:r>
            <w:proofErr w:type="spellEnd"/>
          </w:p>
        </w:tc>
        <w:tc>
          <w:tcPr>
            <w:tcW w:w="1559" w:type="dxa"/>
            <w:tcBorders>
              <w:top w:val="single" w:sz="6" w:space="0" w:color="231F20"/>
              <w:bottom w:val="nil"/>
              <w:right w:val="single" w:sz="4" w:space="0" w:color="auto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(5 ч)</w:t>
            </w:r>
          </w:p>
        </w:tc>
      </w:tr>
      <w:tr w:rsidR="00604A92" w:rsidRPr="00B56C0A" w:rsidTr="00B56C0A">
        <w:trPr>
          <w:trHeight w:val="226"/>
        </w:trPr>
        <w:tc>
          <w:tcPr>
            <w:tcW w:w="809" w:type="dxa"/>
            <w:tcBorders>
              <w:top w:val="nil"/>
              <w:left w:val="single" w:sz="6" w:space="0" w:color="231F20"/>
              <w:bottom w:val="nil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6" w:space="0" w:color="231F20"/>
              <w:bottom w:val="nil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русского</w:t>
            </w:r>
            <w:proofErr w:type="spellEnd"/>
            <w:r w:rsidR="008E5062"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E5062"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мира</w:t>
            </w:r>
            <w:proofErr w:type="spellEnd"/>
          </w:p>
        </w:tc>
        <w:tc>
          <w:tcPr>
            <w:tcW w:w="6106" w:type="dxa"/>
            <w:tcBorders>
              <w:top w:val="nil"/>
              <w:bottom w:val="nil"/>
            </w:tcBorders>
          </w:tcPr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Стихотворения (не менее двух).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Например: Б. Л. Пастернак «Рождественская звезда»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(фрагмент), В. Д. Берестов «Перед Рождеством» и др.</w:t>
            </w:r>
          </w:p>
          <w:p w:rsidR="00604A9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А. И. Куприн. «Бедный принц». Н.Д.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Телешов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. «Ёлка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Митрича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04A92" w:rsidRPr="00B56C0A" w:rsidRDefault="00604A92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5062" w:rsidRPr="00B56C0A" w:rsidTr="00B56C0A">
        <w:trPr>
          <w:trHeight w:val="220"/>
        </w:trPr>
        <w:tc>
          <w:tcPr>
            <w:tcW w:w="809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99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Тепло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родного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дома</w:t>
            </w:r>
            <w:proofErr w:type="spellEnd"/>
          </w:p>
        </w:tc>
        <w:tc>
          <w:tcPr>
            <w:tcW w:w="6106" w:type="dxa"/>
            <w:tcBorders>
              <w:top w:val="single" w:sz="6" w:space="0" w:color="231F20"/>
              <w:bottom w:val="nil"/>
            </w:tcBorders>
          </w:tcPr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Семейные ценности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И. А. Крылов. Басни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(одно произведение по выбору).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Например: «Дерево» и др.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И. А. Бунин. «Снежный бык».</w:t>
            </w:r>
          </w:p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В. И. Белов. </w:t>
            </w:r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Скворцы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4" w:space="0" w:color="auto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 ч)</w:t>
            </w:r>
          </w:p>
        </w:tc>
      </w:tr>
      <w:tr w:rsidR="008E5062" w:rsidRPr="00B56C0A" w:rsidTr="00B56C0A">
        <w:trPr>
          <w:trHeight w:val="285"/>
        </w:trPr>
        <w:tc>
          <w:tcPr>
            <w:tcW w:w="10470" w:type="dxa"/>
            <w:gridSpan w:val="4"/>
            <w:tcBorders>
              <w:top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— РУССКАЯ ДУША</w:t>
            </w:r>
          </w:p>
        </w:tc>
      </w:tr>
      <w:tr w:rsidR="008E5062" w:rsidRPr="00B56C0A" w:rsidTr="00B56C0A">
        <w:trPr>
          <w:trHeight w:val="226"/>
        </w:trPr>
        <w:tc>
          <w:tcPr>
            <w:tcW w:w="8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— была бы Родина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06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Отечественная война 1812 года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Ф. Н. Глинка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«Авангардная песнь»,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 В. Давыдов «Партизан» (отрывок) и др.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(2 ч)</w:t>
            </w:r>
          </w:p>
        </w:tc>
      </w:tr>
      <w:tr w:rsidR="008E5062" w:rsidRPr="00B56C0A" w:rsidTr="00B56C0A">
        <w:trPr>
          <w:trHeight w:val="226"/>
        </w:trPr>
        <w:tc>
          <w:tcPr>
            <w:tcW w:w="809" w:type="dxa"/>
            <w:tcBorders>
              <w:top w:val="single" w:sz="6" w:space="0" w:color="231F20"/>
              <w:left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996" w:type="dxa"/>
            <w:tcBorders>
              <w:top w:val="single" w:sz="6" w:space="0" w:color="231F20"/>
              <w:left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Загадки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русской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души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106" w:type="dxa"/>
            <w:tcBorders>
              <w:top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Парадоксы русского характера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Г.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Паустовский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Похождения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жука-носорога» (солдатская сказка).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 Я. Яковлев.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«Сыновья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Пешеходова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 ч)</w:t>
            </w:r>
          </w:p>
        </w:tc>
      </w:tr>
      <w:tr w:rsidR="008E5062" w:rsidRPr="00B56C0A" w:rsidTr="00B56C0A">
        <w:trPr>
          <w:trHeight w:val="219"/>
        </w:trPr>
        <w:tc>
          <w:tcPr>
            <w:tcW w:w="809" w:type="dxa"/>
            <w:tcBorders>
              <w:left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996" w:type="dxa"/>
            <w:tcBorders>
              <w:left w:val="single" w:sz="6" w:space="0" w:color="231F20"/>
              <w:bottom w:val="single" w:sz="6" w:space="0" w:color="231F20"/>
            </w:tcBorders>
          </w:tcPr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ваших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ровесниках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106" w:type="dxa"/>
            <w:tcBorders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Школьные контрольные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И. Чуковский.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«Серебряный герб» (фрагмент).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А.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Гиваргизов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Контрольный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диктант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559" w:type="dxa"/>
            <w:tcBorders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(2 ч)</w:t>
            </w:r>
          </w:p>
        </w:tc>
      </w:tr>
      <w:tr w:rsidR="008E5062" w:rsidRPr="00B56C0A" w:rsidTr="00B56C0A">
        <w:trPr>
          <w:trHeight w:val="453"/>
        </w:trPr>
        <w:tc>
          <w:tcPr>
            <w:tcW w:w="80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96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</w:tcBorders>
          </w:tcPr>
          <w:p w:rsidR="008E5062" w:rsidRPr="00B56C0A" w:rsidRDefault="008E5062" w:rsidP="008E50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Лишь слову жизнь дана </w:t>
            </w:r>
          </w:p>
        </w:tc>
        <w:tc>
          <w:tcPr>
            <w:tcW w:w="6106" w:type="dxa"/>
            <w:tcBorders>
              <w:top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Родной язык, родная речь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двух). Например: И. А. Бунин «Слово», В. Г.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Гордейчев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«Родная речь» и </w:t>
            </w:r>
            <w:r w:rsidR="00543757" w:rsidRPr="00B56C0A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</w:tcBorders>
          </w:tcPr>
          <w:p w:rsidR="008E5062" w:rsidRPr="00B56C0A" w:rsidRDefault="008E5062" w:rsidP="00604A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(1 ч)</w:t>
            </w:r>
          </w:p>
        </w:tc>
      </w:tr>
    </w:tbl>
    <w:p w:rsidR="002356DD" w:rsidRPr="00B56C0A" w:rsidRDefault="002356DD">
      <w:pPr>
        <w:rPr>
          <w:rFonts w:ascii="Times New Roman" w:hAnsi="Times New Roman" w:cs="Times New Roman"/>
          <w:sz w:val="24"/>
          <w:szCs w:val="24"/>
        </w:rPr>
      </w:pPr>
    </w:p>
    <w:p w:rsidR="00B56C0A" w:rsidRDefault="00B56C0A" w:rsidP="0054375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106462914"/>
    </w:p>
    <w:p w:rsidR="00543757" w:rsidRPr="00B56C0A" w:rsidRDefault="00543757" w:rsidP="00543757">
      <w:pPr>
        <w:rPr>
          <w:rFonts w:ascii="Times New Roman" w:hAnsi="Times New Roman" w:cs="Times New Roman"/>
          <w:b/>
          <w:sz w:val="24"/>
          <w:szCs w:val="24"/>
        </w:rPr>
      </w:pPr>
      <w:r w:rsidRPr="00B56C0A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  <w:bookmarkEnd w:id="0"/>
    </w:p>
    <w:p w:rsidR="00543757" w:rsidRPr="00B56C0A" w:rsidRDefault="00543757" w:rsidP="00543757">
      <w:pPr>
        <w:rPr>
          <w:rFonts w:ascii="Times New Roman" w:hAnsi="Times New Roman" w:cs="Times New Roman"/>
          <w:b/>
          <w:sz w:val="24"/>
          <w:szCs w:val="24"/>
        </w:rPr>
      </w:pPr>
      <w:r w:rsidRPr="00B56C0A">
        <w:rPr>
          <w:rFonts w:ascii="Times New Roman" w:hAnsi="Times New Roman" w:cs="Times New Roman"/>
          <w:b/>
          <w:sz w:val="24"/>
          <w:szCs w:val="24"/>
        </w:rPr>
        <w:t>Всего:</w:t>
      </w:r>
    </w:p>
    <w:p w:rsidR="00543757" w:rsidRPr="00B56C0A" w:rsidRDefault="00543757" w:rsidP="00543757">
      <w:pPr>
        <w:rPr>
          <w:rFonts w:ascii="Times New Roman" w:hAnsi="Times New Roman" w:cs="Times New Roman"/>
          <w:sz w:val="24"/>
          <w:szCs w:val="24"/>
        </w:rPr>
      </w:pPr>
      <w:r w:rsidRPr="00B56C0A">
        <w:rPr>
          <w:rFonts w:ascii="Times New Roman" w:hAnsi="Times New Roman" w:cs="Times New Roman"/>
          <w:sz w:val="24"/>
          <w:szCs w:val="24"/>
        </w:rPr>
        <w:t>на чтение, изучение и обсуждение — 24 ч; на развитие речи — 2 ч;</w:t>
      </w:r>
    </w:p>
    <w:p w:rsidR="00543757" w:rsidRPr="00B56C0A" w:rsidRDefault="00543757" w:rsidP="00543757">
      <w:pPr>
        <w:rPr>
          <w:rFonts w:ascii="Times New Roman" w:hAnsi="Times New Roman" w:cs="Times New Roman"/>
          <w:sz w:val="24"/>
          <w:szCs w:val="24"/>
        </w:rPr>
      </w:pPr>
      <w:r w:rsidRPr="00B56C0A">
        <w:rPr>
          <w:rFonts w:ascii="Times New Roman" w:hAnsi="Times New Roman" w:cs="Times New Roman"/>
          <w:sz w:val="24"/>
          <w:szCs w:val="24"/>
        </w:rPr>
        <w:t>итоговые контрольные работы — 1 ч; резервные уроки — 7 ч.</w:t>
      </w:r>
    </w:p>
    <w:tbl>
      <w:tblPr>
        <w:tblW w:w="10328" w:type="dxa"/>
        <w:tblInd w:w="12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8131"/>
        <w:gridCol w:w="1559"/>
      </w:tblGrid>
      <w:tr w:rsidR="00543757" w:rsidRPr="00B56C0A" w:rsidTr="00961DFE">
        <w:trPr>
          <w:trHeight w:val="568"/>
        </w:trPr>
        <w:tc>
          <w:tcPr>
            <w:tcW w:w="638" w:type="dxa"/>
            <w:tcBorders>
              <w:top w:val="single" w:sz="4" w:space="0" w:color="auto"/>
            </w:tcBorders>
          </w:tcPr>
          <w:p w:rsidR="00543757" w:rsidRPr="00B56C0A" w:rsidRDefault="00543757" w:rsidP="00A611A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131" w:type="dxa"/>
            <w:tcBorders>
              <w:top w:val="single" w:sz="4" w:space="0" w:color="auto"/>
              <w:right w:val="single" w:sz="4" w:space="0" w:color="auto"/>
            </w:tcBorders>
          </w:tcPr>
          <w:p w:rsidR="00543757" w:rsidRPr="00B56C0A" w:rsidRDefault="00543757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9" w:type="dxa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543757" w:rsidRPr="00B56C0A" w:rsidRDefault="00543757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часов, отводимых н освоение темы</w:t>
            </w:r>
          </w:p>
        </w:tc>
      </w:tr>
    </w:tbl>
    <w:tbl>
      <w:tblPr>
        <w:tblW w:w="10387" w:type="dxa"/>
        <w:tblInd w:w="10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1984"/>
        <w:gridCol w:w="6096"/>
        <w:gridCol w:w="1559"/>
      </w:tblGrid>
      <w:tr w:rsidR="00543757" w:rsidRPr="00B56C0A" w:rsidTr="00961DFE">
        <w:trPr>
          <w:trHeight w:val="348"/>
        </w:trPr>
        <w:tc>
          <w:tcPr>
            <w:tcW w:w="10387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РОССИЯ — РОДИНА МОЯ</w:t>
            </w:r>
          </w:p>
        </w:tc>
      </w:tr>
      <w:tr w:rsidR="00543757" w:rsidRPr="00B56C0A" w:rsidTr="00961DFE">
        <w:trPr>
          <w:trHeight w:val="414"/>
        </w:trPr>
        <w:tc>
          <w:tcPr>
            <w:tcW w:w="7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Преданья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старины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глубокой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Богатыри и богатырство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Былины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(одна былина по выбору). Например: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«Илья Муромец и Святогор». </w:t>
            </w: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Былинные сюжеты и герои в русской литературе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одного). Например: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 А. Бунин «Святогор и Илья».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 М. Пришвин.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Певец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(3 ч)</w:t>
            </w:r>
          </w:p>
        </w:tc>
      </w:tr>
      <w:tr w:rsidR="00B56C0A" w:rsidRPr="00B56C0A" w:rsidTr="00961DFE">
        <w:trPr>
          <w:trHeight w:val="1208"/>
        </w:trPr>
        <w:tc>
          <w:tcPr>
            <w:tcW w:w="748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vMerge w:val="restart"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Города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земли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русской</w:t>
            </w:r>
            <w:proofErr w:type="spellEnd"/>
          </w:p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Север</w:t>
            </w:r>
          </w:p>
          <w:p w:rsidR="00B56C0A" w:rsidRPr="00B56C0A" w:rsidRDefault="00B56C0A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Г.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Писахов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«Ледяна колокольня» (не менее одной главы по выбору, например:</w:t>
            </w:r>
            <w:proofErr w:type="gram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«Морожены песни»).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B56C0A" w:rsidRPr="00B56C0A" w:rsidTr="00961DFE">
        <w:trPr>
          <w:trHeight w:val="1414"/>
        </w:trPr>
        <w:tc>
          <w:tcPr>
            <w:tcW w:w="748" w:type="dxa"/>
            <w:vMerge/>
            <w:tcBorders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В. Шергин. 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«Поморские были и сказания» (не менее двух глав по выбору, например:</w:t>
            </w:r>
            <w:proofErr w:type="gramEnd"/>
          </w:p>
          <w:p w:rsidR="00B56C0A" w:rsidRPr="00B56C0A" w:rsidRDefault="00B56C0A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«Детство в Архангельске»,</w:t>
            </w:r>
          </w:p>
          <w:p w:rsidR="00B56C0A" w:rsidRPr="00B56C0A" w:rsidRDefault="00B56C0A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«Миша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Ласкин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proofErr w:type="gramEnd"/>
          </w:p>
        </w:tc>
        <w:tc>
          <w:tcPr>
            <w:tcW w:w="1559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419"/>
        </w:trPr>
        <w:tc>
          <w:tcPr>
            <w:tcW w:w="74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43757" w:rsidRPr="00B56C0A" w:rsidRDefault="00543757" w:rsidP="00B56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Родные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просторы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Зима в русской поэзии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И. С. Никитин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«Встреча Зимы», А. А. Блок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«Снег да снег. Всю избу занесло…», Н. М. Рубцов «Первый снег» и др.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мотивам русских сказок о зиме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Е. Л. Шварц.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«Два брата»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(2 ч)</w:t>
            </w:r>
          </w:p>
        </w:tc>
      </w:tr>
      <w:tr w:rsidR="00B56C0A" w:rsidRPr="00B56C0A" w:rsidTr="00961DFE">
        <w:trPr>
          <w:trHeight w:val="339"/>
        </w:trPr>
        <w:tc>
          <w:tcPr>
            <w:tcW w:w="10387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 РУССКИЕ ТРАДИЦИИ</w:t>
            </w:r>
          </w:p>
        </w:tc>
      </w:tr>
      <w:tr w:rsidR="00543757" w:rsidRPr="00B56C0A" w:rsidTr="00961DFE">
        <w:trPr>
          <w:trHeight w:val="2051"/>
        </w:trPr>
        <w:tc>
          <w:tcPr>
            <w:tcW w:w="7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Масленица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М. Ю. Лермонтов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«Посреди небесных тел…», А. Д. Дементьев «Прощёное воскресенье» и др.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П. Чехов.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«Блины».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Тэффи.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Блины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ч)</w:t>
            </w:r>
          </w:p>
        </w:tc>
      </w:tr>
      <w:tr w:rsidR="00543757" w:rsidRPr="00B56C0A" w:rsidTr="00961DFE">
        <w:trPr>
          <w:trHeight w:val="714"/>
        </w:trPr>
        <w:tc>
          <w:tcPr>
            <w:tcW w:w="748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Тепло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родного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  <w:proofErr w:type="spellEnd"/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Всюду родимую Русь узнаю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одного). Например: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ч)</w:t>
            </w:r>
          </w:p>
        </w:tc>
      </w:tr>
      <w:tr w:rsidR="00543757" w:rsidRPr="00B56C0A" w:rsidTr="00961DFE">
        <w:trPr>
          <w:trHeight w:val="211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В. А.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Рождественский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215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Русская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433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К. Г. Паустовский.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«Заботливый цветок».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226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 В.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Бондарев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Поздним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423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вечером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C0A" w:rsidRPr="00B56C0A" w:rsidTr="00961DFE">
        <w:trPr>
          <w:trHeight w:val="350"/>
        </w:trPr>
        <w:tc>
          <w:tcPr>
            <w:tcW w:w="10387" w:type="dxa"/>
            <w:gridSpan w:val="4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56C0A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— РУССКАЯ ДУША</w:t>
            </w:r>
          </w:p>
        </w:tc>
      </w:tr>
      <w:tr w:rsidR="00543757" w:rsidRPr="00B56C0A" w:rsidTr="00961DFE">
        <w:trPr>
          <w:trHeight w:val="1155"/>
        </w:trPr>
        <w:tc>
          <w:tcPr>
            <w:tcW w:w="748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— была бы Родина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auto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Оборона Севастополя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трёх). Например: А. Н.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Апухтин</w:t>
            </w:r>
            <w:proofErr w:type="spellEnd"/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«Солдатская песня о Севастополе», А. А. Фет «</w:t>
            </w: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Севастопольское</w:t>
            </w:r>
            <w:proofErr w:type="gramEnd"/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auto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543757" w:rsidRPr="00B56C0A" w:rsidTr="00961DFE">
        <w:trPr>
          <w:trHeight w:val="212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братское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кладбище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218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Рюрик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Ивнев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Севастополь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218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931"/>
        </w:trPr>
        <w:tc>
          <w:tcPr>
            <w:tcW w:w="748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B56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Загадки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русской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души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Чудеса нужно делать своими руками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одного). Например: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543757" w:rsidRPr="00B56C0A" w:rsidTr="00961DFE">
        <w:trPr>
          <w:trHeight w:val="218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Ф. И. Тютчев «Чему бы жизнь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217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нас ни учила…» и др.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436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 С. Лесков. </w:t>
            </w:r>
            <w:r w:rsidR="00F535E3">
              <w:rPr>
                <w:rFonts w:ascii="Times New Roman" w:hAnsi="Times New Roman" w:cs="Times New Roman"/>
                <w:sz w:val="24"/>
                <w:szCs w:val="24"/>
              </w:rPr>
              <w:t xml:space="preserve">«Неразменный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рубль».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437"/>
        </w:trPr>
        <w:tc>
          <w:tcPr>
            <w:tcW w:w="748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П. Астафьев. </w:t>
            </w:r>
            <w:r w:rsidR="00F535E3">
              <w:rPr>
                <w:rFonts w:ascii="Times New Roman" w:hAnsi="Times New Roman" w:cs="Times New Roman"/>
                <w:sz w:val="24"/>
                <w:szCs w:val="24"/>
              </w:rPr>
              <w:t xml:space="preserve">«Бабушка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с малиной»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757" w:rsidRPr="00B56C0A" w:rsidTr="00961DFE">
        <w:trPr>
          <w:trHeight w:val="560"/>
        </w:trPr>
        <w:tc>
          <w:tcPr>
            <w:tcW w:w="74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B56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ваших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ровесниках</w:t>
            </w:r>
            <w:proofErr w:type="spellEnd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Реальность и мечты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 П. Погодин. </w:t>
            </w:r>
            <w:proofErr w:type="gramStart"/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Кирпичные острова» (рассказы</w:t>
            </w:r>
            <w:proofErr w:type="gramEnd"/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«Как я с ним познакомился»,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«Кирпичные острова»).</w:t>
            </w:r>
            <w:proofErr w:type="gramEnd"/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Е. С. Велтистов. «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Миллион и один день каникул» (один фрагмент по выбору)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543757" w:rsidRPr="00B56C0A" w:rsidTr="00961DFE">
        <w:trPr>
          <w:trHeight w:val="1888"/>
        </w:trPr>
        <w:tc>
          <w:tcPr>
            <w:tcW w:w="7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F535E3" w:rsidP="005437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B56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Лишь слову жизнь дана </w:t>
            </w:r>
          </w:p>
        </w:tc>
        <w:tc>
          <w:tcPr>
            <w:tcW w:w="609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русском дышим языке </w:t>
            </w: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К. Д. Бальмонт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«Русский язык»,</w:t>
            </w:r>
          </w:p>
          <w:p w:rsidR="00543757" w:rsidRPr="00B56C0A" w:rsidRDefault="00543757" w:rsidP="00543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Ю. П. </w:t>
            </w:r>
            <w:proofErr w:type="spellStart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>Мориц</w:t>
            </w:r>
            <w:proofErr w:type="spellEnd"/>
            <w:r w:rsidRPr="00B56C0A">
              <w:rPr>
                <w:rFonts w:ascii="Times New Roman" w:hAnsi="Times New Roman" w:cs="Times New Roman"/>
                <w:sz w:val="24"/>
                <w:szCs w:val="24"/>
              </w:rPr>
              <w:t xml:space="preserve"> «Язык обид — язык не русский…» и др.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43757" w:rsidRPr="00B56C0A" w:rsidRDefault="00B56C0A" w:rsidP="0054375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6C0A">
              <w:rPr>
                <w:rFonts w:ascii="Times New Roman" w:hAnsi="Times New Roman" w:cs="Times New Roman"/>
                <w:b/>
                <w:sz w:val="24"/>
                <w:szCs w:val="24"/>
              </w:rPr>
              <w:t>(1 ч)</w:t>
            </w:r>
          </w:p>
        </w:tc>
      </w:tr>
    </w:tbl>
    <w:p w:rsidR="00A611A7" w:rsidRDefault="00A611A7" w:rsidP="00543757">
      <w:pPr>
        <w:rPr>
          <w:rFonts w:ascii="Times New Roman" w:hAnsi="Times New Roman" w:cs="Times New Roman"/>
          <w:sz w:val="24"/>
          <w:szCs w:val="24"/>
        </w:rPr>
      </w:pPr>
    </w:p>
    <w:p w:rsidR="00A611A7" w:rsidRPr="00A611A7" w:rsidRDefault="00A611A7" w:rsidP="00A611A7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Toc106462915"/>
      <w:r w:rsidRPr="00A611A7">
        <w:rPr>
          <w:rFonts w:ascii="Times New Roman" w:hAnsi="Times New Roman" w:cs="Times New Roman"/>
          <w:b/>
          <w:sz w:val="24"/>
          <w:szCs w:val="24"/>
        </w:rPr>
        <w:t>7 КЛАСС</w:t>
      </w:r>
      <w:bookmarkEnd w:id="1"/>
    </w:p>
    <w:p w:rsidR="00A611A7" w:rsidRPr="00A611A7" w:rsidRDefault="00A611A7" w:rsidP="00A611A7">
      <w:pPr>
        <w:rPr>
          <w:rFonts w:ascii="Times New Roman" w:hAnsi="Times New Roman" w:cs="Times New Roman"/>
          <w:b/>
          <w:sz w:val="24"/>
          <w:szCs w:val="24"/>
        </w:rPr>
      </w:pPr>
      <w:r w:rsidRPr="00A611A7">
        <w:rPr>
          <w:rFonts w:ascii="Times New Roman" w:hAnsi="Times New Roman" w:cs="Times New Roman"/>
          <w:b/>
          <w:sz w:val="24"/>
          <w:szCs w:val="24"/>
        </w:rPr>
        <w:t>Всего:</w:t>
      </w:r>
    </w:p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t>на чтение, изучение и обсуждение — 24 ч; на развитие речи — 2 ч;</w:t>
      </w:r>
    </w:p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t>итоговые контрольные работ</w:t>
      </w:r>
      <w:r w:rsidR="00961DFE">
        <w:rPr>
          <w:rFonts w:ascii="Times New Roman" w:hAnsi="Times New Roman" w:cs="Times New Roman"/>
          <w:sz w:val="24"/>
          <w:szCs w:val="24"/>
        </w:rPr>
        <w:t>ы — 1 ч; резервные уроки — 7 ч.</w:t>
      </w:r>
    </w:p>
    <w:tbl>
      <w:tblPr>
        <w:tblW w:w="10490" w:type="dxa"/>
        <w:tblInd w:w="-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72"/>
        <w:gridCol w:w="5608"/>
        <w:gridCol w:w="1559"/>
      </w:tblGrid>
      <w:tr w:rsidR="00961DFE" w:rsidRPr="00961DFE" w:rsidTr="00961DFE">
        <w:trPr>
          <w:trHeight w:val="570"/>
        </w:trPr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61DFE" w:rsidRPr="00961DFE" w:rsidRDefault="00961DFE" w:rsidP="0096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1DFE" w:rsidRPr="00961DFE" w:rsidRDefault="00961DFE" w:rsidP="00961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961DFE" w:rsidRPr="00961DFE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961DFE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Количество часов, темы отводимых н освоение</w:t>
            </w:r>
          </w:p>
        </w:tc>
      </w:tr>
      <w:tr w:rsidR="00F535E3" w:rsidRPr="00A611A7" w:rsidTr="003524B8">
        <w:trPr>
          <w:trHeight w:val="348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F535E3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</w:p>
        </w:tc>
      </w:tr>
      <w:tr w:rsidR="00961DFE" w:rsidRPr="00A611A7" w:rsidTr="00961DFE">
        <w:trPr>
          <w:trHeight w:val="697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961DFE" w:rsidRPr="00A611A7" w:rsidRDefault="00961DFE" w:rsidP="00961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Преданья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старины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глубокой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Русские народные песни: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исторические и лирические песни (не менее двух). Например: «На заре то было, братцы,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утренней</w:t>
            </w:r>
            <w:proofErr w:type="gram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…», «Ах вы, ветры,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ветры буйные…» и др.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Фольклорные сюжеты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мотивы в русской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литературе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А. С. Пушкин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. «Песни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о Стеньке </w:t>
            </w: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Разине</w:t>
            </w:r>
            <w:proofErr w:type="gram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 (песня 1).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Например: И. З. Суриков «Я ли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 поле да не травушка была…»,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А. К. Толстой «Моя душа летит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приветом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…» и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(3 ч)</w:t>
            </w:r>
          </w:p>
        </w:tc>
      </w:tr>
      <w:tr w:rsidR="00961DFE" w:rsidRPr="00A611A7" w:rsidTr="00961DFE">
        <w:trPr>
          <w:trHeight w:val="287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72" w:type="dxa"/>
            <w:tcBorders>
              <w:top w:val="single" w:sz="4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Города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5608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Сибирский</w:t>
            </w:r>
            <w:proofErr w:type="spellEnd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край</w:t>
            </w:r>
            <w:proofErr w:type="spellEnd"/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961DFE" w:rsidRPr="00A611A7" w:rsidTr="00961DFE">
        <w:trPr>
          <w:trHeight w:val="225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русской</w:t>
            </w:r>
            <w:proofErr w:type="spellEnd"/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Г.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Распутин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Сибирь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Сибирь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…» 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0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5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Тобольск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32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И.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Солженицын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0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Колокол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Углича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84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72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Родные</w:t>
            </w:r>
            <w:proofErr w:type="spellEnd"/>
          </w:p>
        </w:tc>
        <w:tc>
          <w:tcPr>
            <w:tcW w:w="5608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Русское</w:t>
            </w:r>
            <w:proofErr w:type="spellEnd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поле</w:t>
            </w:r>
            <w:proofErr w:type="spellEnd"/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просторы</w:t>
            </w:r>
            <w:proofErr w:type="spellEnd"/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Стихотворения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: И. С.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Никитин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0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«Поле», И. А. Гофф «Русское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5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32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В.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Григорович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Пахарь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0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84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2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</w:t>
            </w:r>
            <w:proofErr w:type="spellEnd"/>
          </w:p>
        </w:tc>
        <w:tc>
          <w:tcPr>
            <w:tcW w:w="5608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auto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Пасха</w:t>
            </w:r>
            <w:proofErr w:type="spellEnd"/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auto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(5 ч)</w:t>
            </w: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русского</w:t>
            </w:r>
            <w:proofErr w:type="spellEnd"/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Стихотворения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5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К. Д.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Бальмонт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Благовещенье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0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 Москве», А. С. Хомяков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Кремлевская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заутреня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Пасху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А. А. Фет «Христос Воскресе!»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5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(П. П.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Боткину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32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П.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Чехов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Казак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85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2" w:type="dxa"/>
            <w:tcBorders>
              <w:top w:val="single" w:sz="6" w:space="0" w:color="231F20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Тепло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родного</w:t>
            </w:r>
            <w:proofErr w:type="spellEnd"/>
            <w:proofErr w:type="gramEnd"/>
          </w:p>
        </w:tc>
        <w:tc>
          <w:tcPr>
            <w:tcW w:w="5608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Русские</w:t>
            </w:r>
            <w:proofErr w:type="spellEnd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мастера</w:t>
            </w:r>
            <w:proofErr w:type="spellEnd"/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  <w:proofErr w:type="spellEnd"/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А.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Солоухин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Камешки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 ладони» (не менее двух</w:t>
            </w:r>
            <w:proofErr w:type="gram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19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миниатюр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32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А.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Абрамов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19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32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Стихотворения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0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менее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Р. И.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Рождественский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DFE" w:rsidRPr="00A611A7" w:rsidTr="00961DFE">
        <w:trPr>
          <w:trHeight w:val="226"/>
        </w:trPr>
        <w:tc>
          <w:tcPr>
            <w:tcW w:w="851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tcBorders>
              <w:top w:val="nil"/>
              <w:left w:val="single" w:sz="6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«О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мастерах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84A" w:rsidRPr="00A611A7" w:rsidTr="00EF6641">
        <w:trPr>
          <w:trHeight w:val="348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— РУССКАЯ ДУША</w:t>
            </w:r>
          </w:p>
        </w:tc>
      </w:tr>
      <w:tr w:rsidR="00961DFE" w:rsidRPr="00A611A7" w:rsidTr="00961DFE">
        <w:trPr>
          <w:trHeight w:val="555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7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— была бы Родина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 Первой мировой войне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С. М. Городецкий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«Воздушный витязь»,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Н. С. Гумилёв «Наступление»,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«Война» и др.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 М. Пришвин.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«Голубая стрекоза»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961DFE" w:rsidRPr="00A611A7" w:rsidTr="00961DFE">
        <w:trPr>
          <w:trHeight w:val="3941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472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961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Загадки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русской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души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Долюшка женская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Ф. И. Тютчев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«Русской женщине», Н. А. Некрасов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«Внимая ужасам войны…», Ю. В. Друнина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«И откуда вдруг берутся силы…», В. М.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Тушнова</w:t>
            </w:r>
            <w:proofErr w:type="spellEnd"/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«Вот говорят: Россия…» и др.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А. Абрамов.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«Золотые руки»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961DFE" w:rsidRPr="00A611A7" w:rsidTr="00961DFE">
        <w:trPr>
          <w:trHeight w:val="2367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2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961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ваших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ровесниках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Взрослые детские проблемы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С. Игнатова.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«Джинн Сева».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 Н.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Назаркин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«Изумрудная рыбка» (не менее двух глав</w:t>
            </w:r>
            <w:proofErr w:type="gramEnd"/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 выбору, например,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«Изумрудная рыбка»,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«Ах, миледи!», «Про личную жизнь»)</w:t>
            </w:r>
            <w:proofErr w:type="gramEnd"/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961DFE" w:rsidRPr="00A611A7" w:rsidTr="00961DFE">
        <w:trPr>
          <w:trHeight w:val="1890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472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961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Лишь слову жизнь дана </w:t>
            </w:r>
          </w:p>
        </w:tc>
        <w:tc>
          <w:tcPr>
            <w:tcW w:w="560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Такого языка на свете не бывало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одного). Например: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Вс. Рождественский «В родной поэзии совсем не старовер…»</w:t>
            </w:r>
          </w:p>
          <w:p w:rsidR="00961DFE" w:rsidRPr="00A611A7" w:rsidRDefault="00961DFE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961DFE" w:rsidRPr="00A611A7" w:rsidRDefault="00961DFE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ч)</w:t>
            </w:r>
          </w:p>
        </w:tc>
      </w:tr>
    </w:tbl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  <w:sectPr w:rsidR="00A611A7" w:rsidRPr="00A611A7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A611A7" w:rsidRPr="00A611A7" w:rsidRDefault="00A611A7" w:rsidP="00A611A7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TOC_250001"/>
      <w:bookmarkStart w:id="3" w:name="_Toc106462916"/>
      <w:bookmarkEnd w:id="2"/>
      <w:r w:rsidRPr="00A611A7">
        <w:rPr>
          <w:rFonts w:ascii="Times New Roman" w:hAnsi="Times New Roman" w:cs="Times New Roman"/>
          <w:b/>
          <w:sz w:val="24"/>
          <w:szCs w:val="24"/>
        </w:rPr>
        <w:lastRenderedPageBreak/>
        <w:t>8 КЛАСС</w:t>
      </w:r>
      <w:bookmarkEnd w:id="3"/>
    </w:p>
    <w:p w:rsidR="00A611A7" w:rsidRPr="00A611A7" w:rsidRDefault="00A611A7" w:rsidP="00A611A7">
      <w:pPr>
        <w:rPr>
          <w:rFonts w:ascii="Times New Roman" w:hAnsi="Times New Roman" w:cs="Times New Roman"/>
          <w:b/>
          <w:sz w:val="24"/>
          <w:szCs w:val="24"/>
        </w:rPr>
      </w:pPr>
      <w:r w:rsidRPr="00A611A7">
        <w:rPr>
          <w:rFonts w:ascii="Times New Roman" w:hAnsi="Times New Roman" w:cs="Times New Roman"/>
          <w:b/>
          <w:sz w:val="24"/>
          <w:szCs w:val="24"/>
        </w:rPr>
        <w:t>Всего:</w:t>
      </w:r>
    </w:p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t>на чтение, изучение и обсуждение — 24 ч; на развитие речи — 2 ч;</w:t>
      </w:r>
    </w:p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t>итоговые контрольные работ</w:t>
      </w:r>
      <w:r w:rsidR="0012184A">
        <w:rPr>
          <w:rFonts w:ascii="Times New Roman" w:hAnsi="Times New Roman" w:cs="Times New Roman"/>
          <w:sz w:val="24"/>
          <w:szCs w:val="24"/>
        </w:rPr>
        <w:t>ы — 1 ч; резервные уроки — 7 ч.</w:t>
      </w:r>
    </w:p>
    <w:tbl>
      <w:tblPr>
        <w:tblW w:w="0" w:type="auto"/>
        <w:tblInd w:w="-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73"/>
        <w:gridCol w:w="5607"/>
        <w:gridCol w:w="1559"/>
      </w:tblGrid>
      <w:tr w:rsidR="0012184A" w:rsidRPr="00A611A7" w:rsidTr="008354BF">
        <w:trPr>
          <w:trHeight w:val="570"/>
        </w:trPr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961DFE" w:rsidRDefault="0012184A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2184A" w:rsidRPr="00961DFE" w:rsidRDefault="0012184A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0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961DFE" w:rsidRDefault="0012184A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961DFE" w:rsidRDefault="0012184A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Количество часов, темы отводимых н освоение</w:t>
            </w:r>
          </w:p>
        </w:tc>
      </w:tr>
      <w:tr w:rsidR="0012184A" w:rsidRPr="00A611A7" w:rsidTr="00721063">
        <w:trPr>
          <w:trHeight w:val="348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</w:p>
        </w:tc>
      </w:tr>
      <w:tr w:rsidR="0012184A" w:rsidRPr="00A611A7" w:rsidTr="0012184A">
        <w:trPr>
          <w:trHeight w:val="2935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Преданья старины глубокой </w:t>
            </w: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Легендарный герой земли русской Иван Сусанин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одного). Например: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С. Н. Марков «Сусанин»,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О. А. Ильина «Во время грозного и злого поединка…» и др.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Н. Полевой.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«Избранник Божий» (не менее двух глав по выбору)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12184A" w:rsidRPr="00A611A7" w:rsidTr="0012184A">
        <w:trPr>
          <w:trHeight w:val="779"/>
        </w:trPr>
        <w:tc>
          <w:tcPr>
            <w:tcW w:w="85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Города земли русской</w:t>
            </w: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Золотому кольцу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трёх).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: Ф. К.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Сологуб</w:t>
            </w:r>
            <w:proofErr w:type="spellEnd"/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12184A" w:rsidRPr="00A611A7" w:rsidTr="0012184A">
        <w:trPr>
          <w:trHeight w:val="1715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«Сквозь туман едва заметный…», М. А. Кузмин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«Я знаю вас не понаслышке…»,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И. И. Кобзев «Поездка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 Суздаль», В. А. Степанов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Золотое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кольцо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84A" w:rsidRPr="00A611A7" w:rsidTr="0012184A">
        <w:trPr>
          <w:trHeight w:val="835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Родные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просторы</w:t>
            </w:r>
            <w:proofErr w:type="spellEnd"/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Волга — русская река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народные песни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Волге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(одна по выбору).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Например: «Уж ты,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Волга-река, Волга-матушка!..»,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«Вниз по матушке по Волге…»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Например: Н. А. Некрасов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«Люблю я краткой той поры…»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(из поэмы «Горе старого</w:t>
            </w:r>
            <w:proofErr w:type="gramEnd"/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Наума»), В. С. Высоцкий</w:t>
            </w:r>
            <w:proofErr w:type="gramEnd"/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«Песня о Волге» и др.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В. В. Розанов.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«Русский Нил»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(3 ч)</w:t>
            </w:r>
          </w:p>
        </w:tc>
      </w:tr>
      <w:tr w:rsidR="0012184A" w:rsidRPr="00A611A7" w:rsidTr="00245F96">
        <w:trPr>
          <w:trHeight w:val="348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РУССКИЕ ТРАДИЦИИ</w:t>
            </w:r>
          </w:p>
        </w:tc>
      </w:tr>
      <w:tr w:rsidR="0012184A" w:rsidRPr="00A611A7" w:rsidTr="0012184A">
        <w:trPr>
          <w:trHeight w:val="3083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русского мира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Троица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И. А. Бунин «Троица»,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С. А. Есенин «Троицыно утро, утренний канон…»,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Н. И.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Рыленков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«Возможно ль высказать без слов…» и др.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А. Новиков.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«Троицкая кукушка»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ч)</w:t>
            </w:r>
          </w:p>
        </w:tc>
      </w:tr>
      <w:tr w:rsidR="0012184A" w:rsidRPr="00A611A7" w:rsidTr="0012184A">
        <w:trPr>
          <w:trHeight w:val="1223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Тепло родного дома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Родство душ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А. Абрамов.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«Валенки».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 В. Михеева.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«Не предавай меня!» (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главы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ч)</w:t>
            </w:r>
          </w:p>
        </w:tc>
      </w:tr>
      <w:tr w:rsidR="0012184A" w:rsidRPr="00A611A7" w:rsidTr="0023435F">
        <w:trPr>
          <w:trHeight w:val="350"/>
        </w:trPr>
        <w:tc>
          <w:tcPr>
            <w:tcW w:w="10490" w:type="dxa"/>
            <w:gridSpan w:val="4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РУССКИЙ ХАРАКТЕР — РУССКАЯ ДУША</w:t>
            </w:r>
          </w:p>
        </w:tc>
      </w:tr>
      <w:tr w:rsidR="0012184A" w:rsidRPr="00A611A7" w:rsidTr="0012184A">
        <w:trPr>
          <w:trHeight w:val="1452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— была бы Родина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 на войне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Э. Н.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Веркин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«Облачный полк» (не менее двух глав по выбору)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12184A" w:rsidRPr="00A611A7" w:rsidTr="0012184A">
        <w:trPr>
          <w:trHeight w:val="1118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121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Загадки русской души </w:t>
            </w:r>
          </w:p>
        </w:tc>
        <w:tc>
          <w:tcPr>
            <w:tcW w:w="560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Сеятель твой и хранитель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С. Тургенев.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«Сфинкс».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М. Достоевский.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«Мужик Марей»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12184A" w:rsidRPr="00A611A7" w:rsidTr="0012184A">
        <w:trPr>
          <w:trHeight w:val="697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1218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ваших ровесниках </w:t>
            </w: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Пора взросления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Л. Васильев.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«Завтра была война» (не менее одной главы по выбору).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Н. Щербакова.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«Вам и не </w:t>
            </w: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снилось» (не менее одной главы</w:t>
            </w:r>
            <w:proofErr w:type="gram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12184A" w:rsidRPr="00A611A7" w:rsidTr="0012184A">
        <w:trPr>
          <w:trHeight w:val="410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12184A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73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Лишь слову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жизнь дана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Язык поэзии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</w:t>
            </w:r>
            <w:proofErr w:type="gramEnd"/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одного). Например: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И. Ф. Анненский «Третий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мучительный сонет» и др.</w:t>
            </w:r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Дон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Аминадо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proofErr w:type="spellEnd"/>
          </w:p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стихосложения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2184A" w:rsidRPr="00A611A7" w:rsidRDefault="0012184A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18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(1 ч)</w:t>
            </w:r>
          </w:p>
        </w:tc>
      </w:tr>
    </w:tbl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</w:p>
    <w:p w:rsidR="00A611A7" w:rsidRPr="00A611A7" w:rsidRDefault="00A611A7" w:rsidP="00A611A7">
      <w:pPr>
        <w:rPr>
          <w:rFonts w:ascii="Times New Roman" w:hAnsi="Times New Roman" w:cs="Times New Roman"/>
          <w:b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br w:type="column"/>
      </w:r>
      <w:bookmarkStart w:id="4" w:name="_TOC_250000"/>
      <w:bookmarkStart w:id="5" w:name="_Toc106462917"/>
      <w:bookmarkEnd w:id="4"/>
      <w:r w:rsidRPr="00A611A7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  <w:bookmarkEnd w:id="5"/>
    </w:p>
    <w:p w:rsidR="00A611A7" w:rsidRPr="00A611A7" w:rsidRDefault="00A611A7" w:rsidP="00A611A7">
      <w:pPr>
        <w:rPr>
          <w:rFonts w:ascii="Times New Roman" w:hAnsi="Times New Roman" w:cs="Times New Roman"/>
          <w:b/>
          <w:sz w:val="24"/>
          <w:szCs w:val="24"/>
        </w:rPr>
      </w:pPr>
      <w:r w:rsidRPr="00A611A7">
        <w:rPr>
          <w:rFonts w:ascii="Times New Roman" w:hAnsi="Times New Roman" w:cs="Times New Roman"/>
          <w:b/>
          <w:sz w:val="24"/>
          <w:szCs w:val="24"/>
        </w:rPr>
        <w:t>Всего:</w:t>
      </w:r>
    </w:p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t>на чтение, изучение и обсуждение — 24 ч; на развитие речи — 2 ч;</w:t>
      </w:r>
    </w:p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</w:pPr>
      <w:r w:rsidRPr="00A611A7">
        <w:rPr>
          <w:rFonts w:ascii="Times New Roman" w:hAnsi="Times New Roman" w:cs="Times New Roman"/>
          <w:sz w:val="24"/>
          <w:szCs w:val="24"/>
        </w:rPr>
        <w:t>итоговые контрольные работ</w:t>
      </w:r>
      <w:r w:rsidR="00F535E3">
        <w:rPr>
          <w:rFonts w:ascii="Times New Roman" w:hAnsi="Times New Roman" w:cs="Times New Roman"/>
          <w:sz w:val="24"/>
          <w:szCs w:val="24"/>
        </w:rPr>
        <w:t>ы — 1 ч; резервные уроки — 7 ч.</w:t>
      </w:r>
    </w:p>
    <w:tbl>
      <w:tblPr>
        <w:tblW w:w="0" w:type="auto"/>
        <w:tblInd w:w="-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73"/>
        <w:gridCol w:w="5607"/>
        <w:gridCol w:w="1559"/>
      </w:tblGrid>
      <w:tr w:rsidR="00AF1533" w:rsidRPr="00A611A7" w:rsidTr="00AF1533">
        <w:trPr>
          <w:trHeight w:val="570"/>
        </w:trPr>
        <w:tc>
          <w:tcPr>
            <w:tcW w:w="85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961DFE" w:rsidRDefault="00AF1533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F1533" w:rsidRPr="00961DFE" w:rsidRDefault="00AF1533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0" w:type="dxa"/>
            <w:gridSpan w:val="2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961DFE" w:rsidRDefault="00AF1533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961DFE" w:rsidRDefault="00AF1533" w:rsidP="0043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DFE">
              <w:rPr>
                <w:rFonts w:ascii="Times New Roman" w:hAnsi="Times New Roman" w:cs="Times New Roman"/>
                <w:sz w:val="24"/>
                <w:szCs w:val="24"/>
              </w:rPr>
              <w:t>Количество часов, темы отводимых н освоение</w:t>
            </w:r>
          </w:p>
        </w:tc>
      </w:tr>
      <w:tr w:rsidR="00AF1533" w:rsidRPr="00A611A7" w:rsidTr="006C3FD9">
        <w:trPr>
          <w:trHeight w:val="334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РОССИЯ — РОДИНА МОЯ</w:t>
            </w:r>
          </w:p>
        </w:tc>
      </w:tr>
      <w:tr w:rsidR="00AF1533" w:rsidRPr="00A611A7" w:rsidTr="00AF1533">
        <w:trPr>
          <w:trHeight w:val="1827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Преданья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старины</w:t>
            </w:r>
            <w:proofErr w:type="spell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глубокой</w:t>
            </w:r>
            <w:proofErr w:type="spell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Гроза двенадцатого года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Русские народные песни об 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Отечественной войне 1812 года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одной). Например: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не две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тученьки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две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грозныя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Например: В. А. Жуковский «Певец во стане русских воинов» (в сокращении)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С. Пушкин «Полководец», «Бородинская годовщина», М. И. Цветаева «Генералам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двенадцатого года» и др.</w:t>
            </w:r>
          </w:p>
          <w:p w:rsidR="00AF1533" w:rsidRPr="00AF1533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 И. Лажечников.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«Новоб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ранец 1812 года» (один фрагмент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по выбору)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(3 ч)</w:t>
            </w:r>
          </w:p>
        </w:tc>
      </w:tr>
      <w:tr w:rsidR="00AF1533" w:rsidRPr="00A611A7" w:rsidTr="00AF1533">
        <w:trPr>
          <w:trHeight w:val="3599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7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Города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земли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русской</w:t>
            </w:r>
            <w:proofErr w:type="spell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Петербург в русской литературе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трёх). Например: А. С. Пушкин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«Город пышный, город бедный…», О. Э. Мандельштам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«Петербургские строфы»,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А. А. Ахматова «Стихи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о Петербурге» («Вновь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Исакий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облаченьи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…»), Д.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Самойлов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«Над Невой» («Весь город</w:t>
            </w:r>
            <w:proofErr w:type="gram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в плавных разворотах…») и др.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 В. Успенский. </w:t>
            </w: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«Записки старого петербуржца» (одна глава по выбору, например,</w:t>
            </w:r>
            <w:proofErr w:type="gram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Фонарики-сударики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(3 ч)</w:t>
            </w:r>
          </w:p>
        </w:tc>
      </w:tr>
      <w:tr w:rsidR="00AF1533" w:rsidRPr="00A611A7" w:rsidTr="00AF1533">
        <w:trPr>
          <w:trHeight w:val="2893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F15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Родные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просторы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Степь раздольная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Русские народные песни о степи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(одна по выбору).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Например: «Уж ты, степь ли моя, степь Моздокская…»,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«Ах ты, степь широкая…» и др.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 Например: П. А. Вяземский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«Степь», И. З. Суриков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степи» и др.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П. Чехов.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«Степь» (один фрагмент по выбору)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(2 ч)</w:t>
            </w:r>
          </w:p>
        </w:tc>
      </w:tr>
      <w:tr w:rsidR="00AF1533" w:rsidRPr="00A611A7" w:rsidTr="00A81808">
        <w:trPr>
          <w:trHeight w:val="348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 РУССКИЕ ТРАДИЦИИ</w:t>
            </w:r>
          </w:p>
        </w:tc>
      </w:tr>
      <w:tr w:rsidR="00AF1533" w:rsidRPr="00A611A7" w:rsidTr="00AF1533">
        <w:trPr>
          <w:trHeight w:val="3900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русского мира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Августовские </w:t>
            </w:r>
            <w:proofErr w:type="spellStart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Спасы</w:t>
            </w:r>
            <w:proofErr w:type="spellEnd"/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трёх). Например: К. Д. Бальмонт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«Первый спас»,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Б. А. Ахмадулина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«Ночь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упаданья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яблок»,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Е. А. Евтушенко «Само упало яблоко с небес…» и др.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 И. Носов.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«Яблочный спас»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ч)</w:t>
            </w:r>
          </w:p>
        </w:tc>
      </w:tr>
      <w:tr w:rsidR="00AF1533" w:rsidRPr="00A611A7" w:rsidTr="00AF1533">
        <w:trPr>
          <w:trHeight w:val="2111"/>
        </w:trPr>
        <w:tc>
          <w:tcPr>
            <w:tcW w:w="85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Тепло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родного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дома</w:t>
            </w:r>
            <w:proofErr w:type="spell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Родительский дом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П. Платонов.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«На заре туманной юности» (две главы по выбору).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П. Астафьев.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«Далёкая и близкая сказка» (рассказ из повести «Последний поклон»)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 ч)</w:t>
            </w:r>
          </w:p>
        </w:tc>
      </w:tr>
      <w:tr w:rsidR="00AF1533" w:rsidRPr="00A611A7" w:rsidTr="00CC79B9">
        <w:trPr>
          <w:trHeight w:val="348"/>
        </w:trPr>
        <w:tc>
          <w:tcPr>
            <w:tcW w:w="10490" w:type="dxa"/>
            <w:gridSpan w:val="4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РУССКИЙ ХАРАКТЕР — РУССКАЯ ДУША</w:t>
            </w:r>
          </w:p>
        </w:tc>
      </w:tr>
      <w:tr w:rsidR="00AF1533" w:rsidRPr="00A611A7" w:rsidTr="00AF1533">
        <w:trPr>
          <w:trHeight w:val="2819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до ордена — была бы Родина</w:t>
            </w: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Великая Отечественная война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(не менее двух).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Например: Н.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Майоро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», М. В.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Кульчицкий</w:t>
            </w:r>
            <w:proofErr w:type="spell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«Мечтатель, фантазёр, </w:t>
            </w:r>
            <w:proofErr w:type="gram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лентяй-завистник</w:t>
            </w:r>
            <w:proofErr w:type="gram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!..» и др.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 М. Нагибин.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«Ваганов».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 И. Носов.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Переправа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(3 ч)</w:t>
            </w:r>
          </w:p>
        </w:tc>
      </w:tr>
      <w:tr w:rsidR="00AF1533" w:rsidRPr="00A611A7" w:rsidTr="00AF1533">
        <w:trPr>
          <w:trHeight w:val="779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F15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Загадки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русской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души</w:t>
            </w:r>
            <w:proofErr w:type="spellEnd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Судьбы русских эмигрантов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К. Зайцев.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«Лёгкое бремя». </w:t>
            </w: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Т. Аверченко.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Русское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AF1533" w:rsidRPr="00A611A7" w:rsidTr="00AF1533">
        <w:trPr>
          <w:trHeight w:val="1544"/>
        </w:trPr>
        <w:tc>
          <w:tcPr>
            <w:tcW w:w="851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О ваших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ровесниках</w:t>
            </w:r>
            <w:proofErr w:type="spellEnd"/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Прощание с детством</w:t>
            </w:r>
          </w:p>
          <w:p w:rsidR="00AF1533" w:rsidRPr="00AF1533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Ю. И. Коваль.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«От Красных ворот» (не менее одного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фрагмента по выбору)</w:t>
            </w:r>
          </w:p>
        </w:tc>
        <w:tc>
          <w:tcPr>
            <w:tcW w:w="155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ч)</w:t>
            </w:r>
          </w:p>
        </w:tc>
      </w:tr>
      <w:tr w:rsidR="00AF1533" w:rsidRPr="00A611A7" w:rsidTr="00AF1533">
        <w:trPr>
          <w:trHeight w:val="2541"/>
        </w:trPr>
        <w:tc>
          <w:tcPr>
            <w:tcW w:w="85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F535E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473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Лишь слову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>жизнь дана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«Припадаю к великой  </w:t>
            </w:r>
            <w:r w:rsidRPr="00A611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реке…»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Стихотворения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(не менее двух).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Например: И. А. Бродский</w:t>
            </w:r>
          </w:p>
          <w:p w:rsidR="00AF1533" w:rsidRPr="00A611A7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 xml:space="preserve">«Мой народ», С. А. </w:t>
            </w:r>
            <w:proofErr w:type="spellStart"/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Каргашин</w:t>
            </w:r>
            <w:proofErr w:type="spellEnd"/>
          </w:p>
          <w:p w:rsidR="00AF1533" w:rsidRPr="00AF1533" w:rsidRDefault="00AF1533" w:rsidP="00A61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— русский! Спасибо, </w:t>
            </w:r>
            <w:r w:rsidRPr="00A611A7">
              <w:rPr>
                <w:rFonts w:ascii="Times New Roman" w:hAnsi="Times New Roman" w:cs="Times New Roman"/>
                <w:sz w:val="24"/>
                <w:szCs w:val="24"/>
              </w:rPr>
              <w:t>Господи!..» и др.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F1533" w:rsidRPr="00A611A7" w:rsidRDefault="00AF1533" w:rsidP="00A611A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15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 ч)</w:t>
            </w:r>
          </w:p>
        </w:tc>
      </w:tr>
    </w:tbl>
    <w:p w:rsidR="00A611A7" w:rsidRPr="00A611A7" w:rsidRDefault="00A611A7" w:rsidP="00A611A7">
      <w:pPr>
        <w:rPr>
          <w:rFonts w:ascii="Times New Roman" w:hAnsi="Times New Roman" w:cs="Times New Roman"/>
          <w:sz w:val="24"/>
          <w:szCs w:val="24"/>
        </w:rPr>
        <w:sectPr w:rsidR="00A611A7" w:rsidRPr="00A611A7">
          <w:pgSz w:w="12020" w:h="7830" w:orient="landscape"/>
          <w:pgMar w:top="700" w:right="620" w:bottom="280" w:left="1020" w:header="720" w:footer="720" w:gutter="0"/>
          <w:cols w:space="720"/>
        </w:sectPr>
      </w:pPr>
      <w:bookmarkStart w:id="6" w:name="_GoBack"/>
      <w:bookmarkEnd w:id="6"/>
    </w:p>
    <w:p w:rsidR="00A611A7" w:rsidRPr="00B56C0A" w:rsidRDefault="00A611A7" w:rsidP="00543757">
      <w:pPr>
        <w:rPr>
          <w:rFonts w:ascii="Times New Roman" w:hAnsi="Times New Roman" w:cs="Times New Roman"/>
          <w:sz w:val="24"/>
          <w:szCs w:val="24"/>
        </w:rPr>
        <w:sectPr w:rsidR="00A611A7" w:rsidRPr="00B56C0A">
          <w:pgSz w:w="12020" w:h="7830" w:orient="landscape"/>
          <w:pgMar w:top="640" w:right="620" w:bottom="280" w:left="1020" w:header="720" w:footer="720" w:gutter="0"/>
          <w:cols w:space="720"/>
        </w:sectPr>
      </w:pPr>
    </w:p>
    <w:p w:rsidR="00543757" w:rsidRPr="00B56C0A" w:rsidRDefault="00543757">
      <w:pPr>
        <w:rPr>
          <w:rFonts w:ascii="Times New Roman" w:hAnsi="Times New Roman" w:cs="Times New Roman"/>
          <w:sz w:val="24"/>
          <w:szCs w:val="24"/>
        </w:rPr>
      </w:pPr>
    </w:p>
    <w:sectPr w:rsidR="00543757" w:rsidRPr="00B5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A92"/>
    <w:rsid w:val="0012184A"/>
    <w:rsid w:val="002356DD"/>
    <w:rsid w:val="00543757"/>
    <w:rsid w:val="00604A92"/>
    <w:rsid w:val="008E5062"/>
    <w:rsid w:val="00961DFE"/>
    <w:rsid w:val="009E01D7"/>
    <w:rsid w:val="00A611A7"/>
    <w:rsid w:val="00AD40DE"/>
    <w:rsid w:val="00AF1533"/>
    <w:rsid w:val="00B56C0A"/>
    <w:rsid w:val="00F5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FE"/>
  </w:style>
  <w:style w:type="paragraph" w:styleId="1">
    <w:name w:val="heading 1"/>
    <w:basedOn w:val="a"/>
    <w:link w:val="10"/>
    <w:uiPriority w:val="1"/>
    <w:qFormat/>
    <w:rsid w:val="00543757"/>
    <w:pPr>
      <w:widowControl w:val="0"/>
      <w:autoSpaceDE w:val="0"/>
      <w:autoSpaceDN w:val="0"/>
      <w:spacing w:before="70" w:after="0" w:line="240" w:lineRule="auto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543757"/>
    <w:pPr>
      <w:widowControl w:val="0"/>
      <w:autoSpaceDE w:val="0"/>
      <w:autoSpaceDN w:val="0"/>
      <w:spacing w:before="83" w:after="0" w:line="240" w:lineRule="auto"/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link w:val="30"/>
    <w:uiPriority w:val="1"/>
    <w:semiHidden/>
    <w:unhideWhenUsed/>
    <w:qFormat/>
    <w:rsid w:val="00543757"/>
    <w:pPr>
      <w:widowControl w:val="0"/>
      <w:autoSpaceDE w:val="0"/>
      <w:autoSpaceDN w:val="0"/>
      <w:spacing w:before="61" w:after="0" w:line="240" w:lineRule="auto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semiHidden/>
    <w:unhideWhenUsed/>
    <w:qFormat/>
    <w:rsid w:val="00543757"/>
    <w:pPr>
      <w:widowControl w:val="0"/>
      <w:autoSpaceDE w:val="0"/>
      <w:autoSpaceDN w:val="0"/>
      <w:spacing w:after="0" w:line="240" w:lineRule="auto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3757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543757"/>
    <w:rPr>
      <w:rFonts w:ascii="Trebuchet MS" w:eastAsia="Trebuchet MS" w:hAnsi="Trebuchet MS" w:cs="Trebuchet MS"/>
    </w:rPr>
  </w:style>
  <w:style w:type="character" w:customStyle="1" w:styleId="30">
    <w:name w:val="Заголовок 3 Знак"/>
    <w:basedOn w:val="a0"/>
    <w:link w:val="3"/>
    <w:uiPriority w:val="1"/>
    <w:semiHidden/>
    <w:rsid w:val="00543757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semiHidden/>
    <w:rsid w:val="00543757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543757"/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3"/>
    <w:uiPriority w:val="99"/>
    <w:semiHidden/>
    <w:unhideWhenUsed/>
    <w:rsid w:val="0054375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54375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5"/>
    <w:uiPriority w:val="99"/>
    <w:semiHidden/>
    <w:unhideWhenUsed/>
    <w:rsid w:val="0054375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Название Знак"/>
    <w:basedOn w:val="a0"/>
    <w:link w:val="a8"/>
    <w:uiPriority w:val="1"/>
    <w:rsid w:val="00543757"/>
    <w:rPr>
      <w:rFonts w:ascii="Verdana" w:eastAsia="Verdana" w:hAnsi="Verdana" w:cs="Verdana"/>
      <w:sz w:val="68"/>
      <w:szCs w:val="68"/>
    </w:rPr>
  </w:style>
  <w:style w:type="paragraph" w:styleId="a8">
    <w:name w:val="Title"/>
    <w:basedOn w:val="a"/>
    <w:link w:val="a7"/>
    <w:uiPriority w:val="1"/>
    <w:qFormat/>
    <w:rsid w:val="00543757"/>
    <w:pPr>
      <w:widowControl w:val="0"/>
      <w:autoSpaceDE w:val="0"/>
      <w:autoSpaceDN w:val="0"/>
      <w:spacing w:after="0" w:line="240" w:lineRule="auto"/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9">
    <w:name w:val="Основной текст Знак"/>
    <w:basedOn w:val="a0"/>
    <w:link w:val="aa"/>
    <w:uiPriority w:val="1"/>
    <w:semiHidden/>
    <w:rsid w:val="0054375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9"/>
    <w:uiPriority w:val="1"/>
    <w:semiHidden/>
    <w:unhideWhenUsed/>
    <w:qFormat/>
    <w:rsid w:val="005437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выноски Знак"/>
    <w:basedOn w:val="a0"/>
    <w:link w:val="ac"/>
    <w:uiPriority w:val="99"/>
    <w:semiHidden/>
    <w:rsid w:val="00543757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437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FE"/>
  </w:style>
  <w:style w:type="paragraph" w:styleId="1">
    <w:name w:val="heading 1"/>
    <w:basedOn w:val="a"/>
    <w:link w:val="10"/>
    <w:uiPriority w:val="1"/>
    <w:qFormat/>
    <w:rsid w:val="00543757"/>
    <w:pPr>
      <w:widowControl w:val="0"/>
      <w:autoSpaceDE w:val="0"/>
      <w:autoSpaceDN w:val="0"/>
      <w:spacing w:before="70" w:after="0" w:line="240" w:lineRule="auto"/>
      <w:ind w:left="11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543757"/>
    <w:pPr>
      <w:widowControl w:val="0"/>
      <w:autoSpaceDE w:val="0"/>
      <w:autoSpaceDN w:val="0"/>
      <w:spacing w:before="83" w:after="0" w:line="240" w:lineRule="auto"/>
      <w:ind w:left="117"/>
      <w:outlineLvl w:val="1"/>
    </w:pPr>
    <w:rPr>
      <w:rFonts w:ascii="Trebuchet MS" w:eastAsia="Trebuchet MS" w:hAnsi="Trebuchet MS" w:cs="Trebuchet MS"/>
    </w:rPr>
  </w:style>
  <w:style w:type="paragraph" w:styleId="3">
    <w:name w:val="heading 3"/>
    <w:basedOn w:val="a"/>
    <w:link w:val="30"/>
    <w:uiPriority w:val="1"/>
    <w:semiHidden/>
    <w:unhideWhenUsed/>
    <w:qFormat/>
    <w:rsid w:val="00543757"/>
    <w:pPr>
      <w:widowControl w:val="0"/>
      <w:autoSpaceDE w:val="0"/>
      <w:autoSpaceDN w:val="0"/>
      <w:spacing w:before="61" w:after="0" w:line="240" w:lineRule="auto"/>
      <w:ind w:left="340"/>
      <w:outlineLvl w:val="2"/>
    </w:pPr>
    <w:rPr>
      <w:rFonts w:ascii="Cambria" w:eastAsia="Cambria" w:hAnsi="Cambria" w:cs="Cambria"/>
      <w:b/>
      <w:bCs/>
      <w:sz w:val="20"/>
      <w:szCs w:val="20"/>
    </w:rPr>
  </w:style>
  <w:style w:type="paragraph" w:styleId="4">
    <w:name w:val="heading 4"/>
    <w:basedOn w:val="a"/>
    <w:link w:val="40"/>
    <w:uiPriority w:val="1"/>
    <w:semiHidden/>
    <w:unhideWhenUsed/>
    <w:qFormat/>
    <w:rsid w:val="00543757"/>
    <w:pPr>
      <w:widowControl w:val="0"/>
      <w:autoSpaceDE w:val="0"/>
      <w:autoSpaceDN w:val="0"/>
      <w:spacing w:after="0" w:line="240" w:lineRule="auto"/>
      <w:ind w:left="343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43757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543757"/>
    <w:rPr>
      <w:rFonts w:ascii="Trebuchet MS" w:eastAsia="Trebuchet MS" w:hAnsi="Trebuchet MS" w:cs="Trebuchet MS"/>
    </w:rPr>
  </w:style>
  <w:style w:type="character" w:customStyle="1" w:styleId="30">
    <w:name w:val="Заголовок 3 Знак"/>
    <w:basedOn w:val="a0"/>
    <w:link w:val="3"/>
    <w:uiPriority w:val="1"/>
    <w:semiHidden/>
    <w:rsid w:val="00543757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semiHidden/>
    <w:rsid w:val="00543757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543757"/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3"/>
    <w:uiPriority w:val="99"/>
    <w:semiHidden/>
    <w:unhideWhenUsed/>
    <w:rsid w:val="0054375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54375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5"/>
    <w:uiPriority w:val="99"/>
    <w:semiHidden/>
    <w:unhideWhenUsed/>
    <w:rsid w:val="0054375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Название Знак"/>
    <w:basedOn w:val="a0"/>
    <w:link w:val="a8"/>
    <w:uiPriority w:val="1"/>
    <w:rsid w:val="00543757"/>
    <w:rPr>
      <w:rFonts w:ascii="Verdana" w:eastAsia="Verdana" w:hAnsi="Verdana" w:cs="Verdana"/>
      <w:sz w:val="68"/>
      <w:szCs w:val="68"/>
    </w:rPr>
  </w:style>
  <w:style w:type="paragraph" w:styleId="a8">
    <w:name w:val="Title"/>
    <w:basedOn w:val="a"/>
    <w:link w:val="a7"/>
    <w:uiPriority w:val="1"/>
    <w:qFormat/>
    <w:rsid w:val="00543757"/>
    <w:pPr>
      <w:widowControl w:val="0"/>
      <w:autoSpaceDE w:val="0"/>
      <w:autoSpaceDN w:val="0"/>
      <w:spacing w:after="0" w:line="240" w:lineRule="auto"/>
      <w:ind w:left="205" w:right="203"/>
      <w:jc w:val="center"/>
    </w:pPr>
    <w:rPr>
      <w:rFonts w:ascii="Verdana" w:eastAsia="Verdana" w:hAnsi="Verdana" w:cs="Verdana"/>
      <w:sz w:val="68"/>
      <w:szCs w:val="68"/>
    </w:rPr>
  </w:style>
  <w:style w:type="character" w:customStyle="1" w:styleId="a9">
    <w:name w:val="Основной текст Знак"/>
    <w:basedOn w:val="a0"/>
    <w:link w:val="aa"/>
    <w:uiPriority w:val="1"/>
    <w:semiHidden/>
    <w:rsid w:val="0054375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ody Text"/>
    <w:basedOn w:val="a"/>
    <w:link w:val="a9"/>
    <w:uiPriority w:val="1"/>
    <w:semiHidden/>
    <w:unhideWhenUsed/>
    <w:qFormat/>
    <w:rsid w:val="005437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выноски Знак"/>
    <w:basedOn w:val="a0"/>
    <w:link w:val="ac"/>
    <w:uiPriority w:val="99"/>
    <w:semiHidden/>
    <w:rsid w:val="00543757"/>
    <w:rPr>
      <w:rFonts w:ascii="Tahoma" w:eastAsia="Times New Roman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5437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LENOVO</cp:lastModifiedBy>
  <cp:revision>2</cp:revision>
  <dcterms:created xsi:type="dcterms:W3CDTF">2023-09-08T18:23:00Z</dcterms:created>
  <dcterms:modified xsi:type="dcterms:W3CDTF">2023-09-08T18:23:00Z</dcterms:modified>
</cp:coreProperties>
</file>